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A51" w:rsidRDefault="006F2A51" w:rsidP="006F2A51">
      <w:pPr>
        <w:pStyle w:val="ConsPlusNormal"/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ПЕРЕЧЕНЬ РАБОТ И УСЛУГ  ПО СОДЕРЖАНИЮ   ОБЩЕГО ИМУЩЕСТВА ДОМА</w:t>
      </w:r>
    </w:p>
    <w:p w:rsidR="006F2A51" w:rsidRDefault="006F2A51" w:rsidP="006F2A51">
      <w:pPr>
        <w:pStyle w:val="ConsPlusNormal"/>
        <w:ind w:firstLine="360"/>
        <w:jc w:val="both"/>
        <w:rPr>
          <w:sz w:val="22"/>
          <w:szCs w:val="22"/>
        </w:rPr>
      </w:pPr>
    </w:p>
    <w:p w:rsidR="006F2A51" w:rsidRDefault="006F2A51" w:rsidP="006F2A51">
      <w:pPr>
        <w:pStyle w:val="ConsPlusNormal"/>
        <w:ind w:firstLine="360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Содержание общего имущества дома</w:t>
      </w:r>
      <w:r>
        <w:rPr>
          <w:sz w:val="22"/>
          <w:szCs w:val="22"/>
        </w:rPr>
        <w:t xml:space="preserve"> включает работы и услуги, выполняемые постоянно или с установленной периодичностью с целью сохранности конструктивных элементов здания, общего внутридомового инженерного оборудования, поддержания их в исправном состоянии, обеспечения надлежащего санитарно-гигиенического состояния в том числе:</w:t>
      </w:r>
      <w:proofErr w:type="gramEnd"/>
    </w:p>
    <w:p w:rsidR="006F2A51" w:rsidRDefault="006F2A51" w:rsidP="006F2A51">
      <w:pPr>
        <w:pStyle w:val="ConsPlusNormal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● технический надзор за состоянием общего имущества (конструктивных элементов, общих коммуникаций, технических устройств) путем проведения плановых общих и частичных осмотров.</w:t>
      </w:r>
    </w:p>
    <w:p w:rsidR="006F2A51" w:rsidRDefault="006F2A51" w:rsidP="006F2A51">
      <w:pPr>
        <w:pStyle w:val="ConsPlusNormal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● выполнение мероприятий по подготовке общего имущества к сезонной эксплуатации с учетом требований нормативно-технических документов, замечаний, предписаний и предложений Государственных инспектирующих органов;</w:t>
      </w:r>
    </w:p>
    <w:p w:rsidR="006F2A51" w:rsidRDefault="006F2A51" w:rsidP="006F2A51">
      <w:pPr>
        <w:pStyle w:val="ConsPlusNormal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● устранение аварий и неисправностей в общем имуществе жилого дома, восстановление условий жизнеобеспечения и безопасности граждан;</w:t>
      </w:r>
    </w:p>
    <w:p w:rsidR="006F2A51" w:rsidRDefault="006F2A51" w:rsidP="006F2A51">
      <w:pPr>
        <w:pStyle w:val="ConsPlusNormal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Работы по содержанию</w:t>
      </w:r>
    </w:p>
    <w:p w:rsidR="006F2A51" w:rsidRDefault="006F2A51" w:rsidP="006F2A51">
      <w:pPr>
        <w:pStyle w:val="ConsPlusNormal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● По конструктивным элементам здания: консервация и расконсервация вентиляционных продухов, навеска упавших водосточных труб, закрепление отводов и ухватов, укрепление и утепление входных дверей, навеска на них пружин, подгонка оконных рам, укрепление скобяных изделий, очистка от мусора и снега кровли, внешних и внутренних водостоков, скалывание наледи и сосулек.</w:t>
      </w:r>
    </w:p>
    <w:p w:rsidR="006F2A51" w:rsidRDefault="006F2A51" w:rsidP="006F2A51">
      <w:pPr>
        <w:pStyle w:val="ConsPlusNormal"/>
        <w:ind w:firstLine="3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● По внутридомовому инженерному оборудованию: консервация и расконсервация, промывка и гидравлическое испытание системы центрального отопления, ликвидация воздушных пробок,  демонтаж задвижек и вентилей, набивка в них сальников, установка прокладок, регулировка трехходовых и пробковых кранов, вентилей, задвижек, уплотнение сгонов, обнаружение мест порыва трубопроводов и причины засоров канализационной системы, прочистка канализационных стояков и выпусков, уплотнение стыков, подчеканка раструбов, ремонт фановой разводки, ремонт, чистка, смазка</w:t>
      </w:r>
      <w:proofErr w:type="gramEnd"/>
      <w:r>
        <w:rPr>
          <w:sz w:val="22"/>
          <w:szCs w:val="22"/>
        </w:rPr>
        <w:t xml:space="preserve"> контактных соединений электрооборудования входных распределительных устройств, чистка, протяжка оборудования этажных электрических щитов, ревизия светильников, патронов, выключателей, розеток и замена ламп накаливания в местах общего пользования.</w:t>
      </w:r>
    </w:p>
    <w:p w:rsidR="00C12A87" w:rsidRDefault="00C12A87">
      <w:bookmarkStart w:id="0" w:name="_GoBack"/>
      <w:bookmarkEnd w:id="0"/>
    </w:p>
    <w:sectPr w:rsidR="00C12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51"/>
    <w:rsid w:val="006F2A51"/>
    <w:rsid w:val="00C1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A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A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6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2018-04-25T10:28:00Z</dcterms:created>
  <dcterms:modified xsi:type="dcterms:W3CDTF">2018-04-25T10:29:00Z</dcterms:modified>
</cp:coreProperties>
</file>